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75" w:rsidRPr="00786975" w:rsidRDefault="00786975" w:rsidP="007869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6975">
        <w:rPr>
          <w:rFonts w:ascii="Times New Roman" w:hAnsi="Times New Roman" w:cs="Times New Roman"/>
          <w:b/>
          <w:sz w:val="24"/>
          <w:szCs w:val="24"/>
        </w:rPr>
        <w:t>Программа долгосрочных сбережений (ПДС)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Программа долгосрочных сбережений (ПДС) начала свою работу с января 2024 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</w:t>
      </w:r>
      <w:r w:rsidR="0014187E">
        <w:rPr>
          <w:rFonts w:ascii="Times New Roman" w:hAnsi="Times New Roman" w:cs="Times New Roman"/>
          <w:sz w:val="24"/>
          <w:szCs w:val="24"/>
        </w:rPr>
        <w:t>ольное.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</w:t>
      </w:r>
      <w:r w:rsidR="0014187E">
        <w:rPr>
          <w:rFonts w:ascii="Times New Roman" w:hAnsi="Times New Roman" w:cs="Times New Roman"/>
          <w:sz w:val="24"/>
          <w:szCs w:val="24"/>
        </w:rPr>
        <w:t>сударственные пенсионные фонды.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Pr="00786975">
          <w:rPr>
            <w:rStyle w:val="a3"/>
            <w:rFonts w:ascii="Times New Roman" w:hAnsi="Times New Roman" w:cs="Times New Roman"/>
            <w:sz w:val="24"/>
            <w:szCs w:val="24"/>
          </w:rPr>
          <w:t>http://www.napf.ru/PDS</w:t>
        </w:r>
      </w:hyperlink>
      <w:r w:rsidR="0014187E">
        <w:rPr>
          <w:rFonts w:ascii="Times New Roman" w:hAnsi="Times New Roman" w:cs="Times New Roman"/>
          <w:sz w:val="24"/>
          <w:szCs w:val="24"/>
        </w:rPr>
        <w:t>).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каких-либо требований к размеру и периодичности взносов, уплачиваемых по Программе. </w:t>
      </w:r>
      <w:proofErr w:type="gramStart"/>
      <w:r w:rsidRPr="00786975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786975">
        <w:rPr>
          <w:rFonts w:ascii="Times New Roman" w:hAnsi="Times New Roman" w:cs="Times New Roman"/>
          <w:sz w:val="24"/>
          <w:szCs w:val="24"/>
        </w:rPr>
        <w:t xml:space="preserve"> как первого, так и последующих взносов определяется гражданином самостоятельно.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</w:t>
      </w:r>
      <w:r w:rsidR="000D37E1">
        <w:rPr>
          <w:rFonts w:ascii="Times New Roman" w:hAnsi="Times New Roman" w:cs="Times New Roman"/>
          <w:sz w:val="24"/>
          <w:szCs w:val="24"/>
        </w:rPr>
        <w:t xml:space="preserve">застрахованы на 2,8 </w:t>
      </w:r>
      <w:proofErr w:type="spellStart"/>
      <w:proofErr w:type="gramStart"/>
      <w:r w:rsidR="000D37E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0D37E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</w:t>
      </w:r>
      <w:proofErr w:type="gramStart"/>
      <w:r w:rsidRPr="00786975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="00924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7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86975">
        <w:rPr>
          <w:rFonts w:ascii="Times New Roman" w:hAnsi="Times New Roman" w:cs="Times New Roman"/>
          <w:sz w:val="24"/>
          <w:szCs w:val="24"/>
        </w:rPr>
        <w:t xml:space="preserve">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</w:t>
      </w:r>
      <w:r w:rsidR="0092498E">
        <w:rPr>
          <w:rFonts w:ascii="Times New Roman" w:hAnsi="Times New Roman" w:cs="Times New Roman"/>
          <w:sz w:val="24"/>
          <w:szCs w:val="24"/>
        </w:rPr>
        <w:t>0 тысяч рублей в год.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lastRenderedPageBreak/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</w:t>
      </w:r>
      <w:r w:rsidR="0014187E">
        <w:rPr>
          <w:rFonts w:ascii="Times New Roman" w:hAnsi="Times New Roman" w:cs="Times New Roman"/>
          <w:sz w:val="24"/>
          <w:szCs w:val="24"/>
        </w:rPr>
        <w:t>воры с несколькими операторами.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— для дорогостоящего ле</w:t>
      </w:r>
      <w:r w:rsidR="0014187E">
        <w:rPr>
          <w:rFonts w:ascii="Times New Roman" w:hAnsi="Times New Roman" w:cs="Times New Roman"/>
          <w:sz w:val="24"/>
          <w:szCs w:val="24"/>
        </w:rPr>
        <w:t>чения или на образование детей.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</w:t>
      </w:r>
      <w:r w:rsidR="0014187E">
        <w:rPr>
          <w:rFonts w:ascii="Times New Roman" w:hAnsi="Times New Roman" w:cs="Times New Roman"/>
          <w:sz w:val="24"/>
          <w:szCs w:val="24"/>
        </w:rPr>
        <w:t>.</w:t>
      </w:r>
    </w:p>
    <w:p w:rsidR="00FA3077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 w:rsidRPr="00786975">
          <w:rPr>
            <w:rStyle w:val="a3"/>
            <w:rFonts w:ascii="Times New Roman" w:hAnsi="Times New Roman" w:cs="Times New Roman"/>
            <w:sz w:val="24"/>
            <w:szCs w:val="24"/>
          </w:rPr>
          <w:t>https://xn--80apaohbc3aw9e.xn--p1ai/programma-dolgosrochnyh-sberezhenijnew/</w:t>
        </w:r>
      </w:hyperlink>
    </w:p>
    <w:bookmarkEnd w:id="0"/>
    <w:p w:rsid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Программа долгосрочных сбережений: главное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Программа долгосрочных сбережений граждан (ПДС) — это добровольный </w:t>
      </w:r>
      <w:proofErr w:type="spell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накопительно-сберегательный</w:t>
      </w:r>
      <w:proofErr w:type="spell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продукт для граждан с участием государства. Инструмент предусматривает активное самостоятельное участие граждан в накоплении </w:t>
      </w:r>
      <w:proofErr w:type="gram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капитала</w:t>
      </w:r>
      <w:proofErr w:type="gram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как за счет личных средств граждан, так и за счет средств пенсионных накоплений.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Государство обязано </w:t>
      </w:r>
      <w:proofErr w:type="spell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софинансировать</w:t>
      </w:r>
      <w:proofErr w:type="spell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накопления граждан в рамках ПДС. </w:t>
      </w:r>
      <w:proofErr w:type="spell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Софинансирование</w:t>
      </w:r>
      <w:proofErr w:type="spell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получат граждане, заключившие в 2024–2026 годах договор долгосрочных сбережений с НПФ и оплатившие взносы на сумму не менее 2 000 рублей в год. Дополнительная финансовая поддержка предусмотрена в течение трех лет (в дальнейшем этот срок может быть продлен).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Максимально возможный объем участия государства в </w:t>
      </w:r>
      <w:proofErr w:type="spell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софинансировании</w:t>
      </w:r>
      <w:proofErr w:type="spell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сбережений составляет 36 000 рублей в год. В рамках ПДС предусмотрены три формулы </w:t>
      </w:r>
      <w:proofErr w:type="spell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софинансирования</w:t>
      </w:r>
      <w:proofErr w:type="spell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в зависимости от дохода гражданина.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Государство также гарантирует участникам программы страхование внесенных средств в объеме до 2,8 </w:t>
      </w:r>
      <w:proofErr w:type="spellStart"/>
      <w:proofErr w:type="gram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млн</w:t>
      </w:r>
      <w:proofErr w:type="spellEnd"/>
      <w:proofErr w:type="gram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рублей, налоговый вычет в размере до 52 000 рублей в год при уплате взносов на сумму до 400 000 рублей в год и возможность забрать средства досрочно при наступлении «особых жизненных ситуаций» (оплата дорогостоящего лечения и потеря кормильца).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Участие граждан в программе долгосрочных сбережений предполагается только на добровольной основе. Принять участие в программе долгосрочных сбережений может любой </w:t>
      </w: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lastRenderedPageBreak/>
        <w:t>гражданин России возрастом от 18 лет. Копить средства в рамках ПДС можно и в пользу третьих лиц — например, детей. Накопленные в рамках программы денежные средства будут наследоваться в полном объеме.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Для участия в ПДС гражданин должен выбрать одного или нескольких операторов — НПФ, которые будут управлять его </w:t>
      </w:r>
      <w:proofErr w:type="gram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средствами</w:t>
      </w:r>
      <w:proofErr w:type="gram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и инвестировать их. После этого необходимо заключить специальный договор долгосрочных сбережений и осуществлять добровольные взносы. Величину и периодичность взносов участник программы может определить самостоятельно. При этом предусмотрена возможность смены НПФ, но не чаще чем раз в пять лет.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Предполагается, что НПФ будут инвестировать средства граждан «на принципах доходности и безубыточности», то есть в консервативные финансовые инструменты. Как правило, НПФ вкладывают средства в государственные облигации и облигации крупнейших эмитентов, в основном госкомпаний.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 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</w:t>
      </w:r>
      <w:proofErr w:type="gram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будет</w:t>
      </w:r>
      <w:proofErr w:type="gram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ниже 10% официального прожиточного минимума пенсионера, предусмотрена возможность единовременной выплаты.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К основным плюсам ПДС можно отнести </w:t>
      </w:r>
      <w:proofErr w:type="spell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софинансирование</w:t>
      </w:r>
      <w:proofErr w:type="spell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вложений государством, возможность инвестирования «замороженных» пенсионных накоплений, страхование внесенных средств и налоговый вычет.</w:t>
      </w:r>
    </w:p>
    <w:p w:rsidR="002F74C7" w:rsidRDefault="002F74C7" w:rsidP="002F74C7">
      <w:pPr>
        <w:spacing w:line="360" w:lineRule="auto"/>
        <w:ind w:firstLine="709"/>
        <w:jc w:val="both"/>
        <w:rPr>
          <w:rFonts w:ascii="Arial" w:hAnsi="Arial" w:cs="Arial"/>
          <w:color w:val="162136"/>
          <w:sz w:val="20"/>
          <w:szCs w:val="20"/>
          <w:shd w:val="clear" w:color="auto" w:fill="F4F5F8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Основной минус программы — невысокая доходность.</w:t>
      </w:r>
    </w:p>
    <w:p w:rsidR="0014187E" w:rsidRPr="00786975" w:rsidRDefault="002F74C7" w:rsidP="002F74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Подробнее на сайте </w:t>
      </w:r>
      <w:proofErr w:type="spellStart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>Banki.ru</w:t>
      </w:r>
      <w:proofErr w:type="spellEnd"/>
      <w:r>
        <w:rPr>
          <w:rFonts w:ascii="Arial" w:hAnsi="Arial" w:cs="Arial"/>
          <w:color w:val="162136"/>
          <w:sz w:val="20"/>
          <w:szCs w:val="20"/>
          <w:shd w:val="clear" w:color="auto" w:fill="F4F5F8"/>
        </w:rPr>
        <w:t xml:space="preserve"> https://www.banki.ru/news/daytheme/?id=10998355</w:t>
      </w:r>
    </w:p>
    <w:sectPr w:rsidR="0014187E" w:rsidRPr="00786975" w:rsidSect="003F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6975"/>
    <w:rsid w:val="000D37E1"/>
    <w:rsid w:val="000D56B2"/>
    <w:rsid w:val="0014187E"/>
    <w:rsid w:val="002F74C7"/>
    <w:rsid w:val="003F06D2"/>
    <w:rsid w:val="006F3F54"/>
    <w:rsid w:val="00786975"/>
    <w:rsid w:val="0092498E"/>
    <w:rsid w:val="00FA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paohbc3aw9e.xn--p1ai/programma-dolgosrochnyh-sberezhenijnew/" TargetMode="Externa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Немков Ростислав Александрович</dc:creator>
  <cp:lastModifiedBy>tpolimova</cp:lastModifiedBy>
  <cp:revision>4</cp:revision>
  <dcterms:created xsi:type="dcterms:W3CDTF">2024-05-24T14:13:00Z</dcterms:created>
  <dcterms:modified xsi:type="dcterms:W3CDTF">2024-06-06T14:53:00Z</dcterms:modified>
</cp:coreProperties>
</file>